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B84">
        <w:rPr>
          <w:rFonts w:ascii="Arial" w:eastAsia="Times New Roman" w:hAnsi="Arial" w:cs="Arial"/>
          <w:b/>
          <w:sz w:val="32"/>
          <w:szCs w:val="32"/>
          <w:lang w:eastAsia="ru-RU"/>
        </w:rPr>
        <w:t>06.12.2016г. № 109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B8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pacing w:val="28"/>
          <w:sz w:val="32"/>
          <w:szCs w:val="32"/>
          <w:lang w:eastAsia="ru-RU"/>
        </w:rPr>
      </w:pPr>
      <w:r w:rsidRPr="00BA6B84">
        <w:rPr>
          <w:rFonts w:ascii="Arial" w:eastAsia="Times New Roman" w:hAnsi="Arial" w:cs="Arial"/>
          <w:b/>
          <w:spacing w:val="28"/>
          <w:sz w:val="32"/>
          <w:szCs w:val="32"/>
          <w:lang w:eastAsia="ru-RU"/>
        </w:rPr>
        <w:t>ИРКУТСКАЯ ОБЛАСТЬ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B84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 РАЙОН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A6B8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МУНИЦИПАЛЬНОЕ ОБРАЗОВАНИЕ «АЛАРЬ»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BA6B8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             ПОСТАНОВЛЕНИЕ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u w:val="single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>О ЗАЩИТЕ ПЕРСОНАЛЬНЫХ  ДАННЫХ В АДМИНИСТРАЦИИ МУНИЦИПАЛЬНОГО ОБРАЗОВАНИЯ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Уставом МО «Аларь»,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A6B8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 Правила обработки персональных данных в администрации МО «Аларь» (далее – администрации).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Утвердить прилагаемые Правила рассмотрения запросов субъектов персональных данных или их представителей в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4. Утвердить прилагаемые Правила работы с обезличенными данными в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5. Утвердить прилагаемый Перечень информационных систем персональных данных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6. Утвердить прилагаемый Перечень персональных данных, обрабатываемых в администрации в связи с реализацией трудовых отношений, а также в связи с осуществлением муниципальных функций.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7. Утвердить прилагаемый Перечень должностей муниципальных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8. Утвердить прилагаемую Должностную инструкцию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обработки персональных данных в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9. Утвердить прилагаемое Типовое обязательство муниципального служащего администрации,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10. Утвердить прилагаемую Типовую форму согласия на обработку персональных данных субъекта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Утвердить прилагаемую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12. Утвердить прилагаемую Типовую форму соглашения о неразглашении персональных данных субъекта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13. Утвердить прилагаемый Порядок доступа сотрудников администрации в помещения, в которых ведется обработка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A6B8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Опубликовать данное постановление в периодическом средстве </w:t>
      </w:r>
      <w:r w:rsidRPr="00BA6B84">
        <w:rPr>
          <w:rFonts w:ascii="Arial" w:eastAsia="Times New Roman" w:hAnsi="Arial" w:cs="Arial"/>
          <w:sz w:val="24"/>
          <w:szCs w:val="24"/>
          <w:lang w:eastAsia="ru-RU"/>
        </w:rPr>
        <w:t>массовой информации «Аларский вестник» и разместить на официальном сайте в сети «Интернет».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tabs>
          <w:tab w:val="left" w:pos="24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«Аларь»</w:t>
      </w:r>
    </w:p>
    <w:p w:rsidR="00BA6B84" w:rsidRPr="00BA6B84" w:rsidRDefault="00BA6B84" w:rsidP="00BA6B84">
      <w:pPr>
        <w:tabs>
          <w:tab w:val="left" w:pos="24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А.В. Батаева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1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Courier New" w:eastAsia="Times New Roman" w:hAnsi="Courier New" w:cs="Courier New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ПРАВИЛА ОБРАБОТКИ ПЕРСОНАЛЬНЫХ ДАННЫХ В АДМИНИСТРАЦИИ МУНИЦИПАЛЬНОГО ОБРАЗОВАНИЯ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1. Общие положения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Настоящие Правила обработки персональных данных в администрации МО «Аларь»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Настоящие Правила устанавливают: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правила обработки содержащейся в администрации МО «Аларь»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категории субъектов, персональные данные которых обрабатываются;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сроки обработки, хранения и порядок уничтожения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 Категории субъектов, персональные данные которых обрабатываются в администрации: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2. Цели обработки персональных данных</w:t>
      </w: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и содержание обрабатываемых персональных данных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5.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6.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3. Правила обработки персональных данных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7.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9.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10.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11.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Оно может быть дано субъектом персональных данных или его представителем и должно включать в себя: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наименование и адрес оператора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цель обработки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перечень персональных данных, на обработку которых дается согласие субъекта;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действует согласие, а также порядок его отзыва;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подпись субъекта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12. Документы, содержащие персональные данные субъекта персональных данных, составляют его личное дело.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Личное дело хранится уполномоченным лицом на бумажных носителях.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Личное дело пополняется на протяжении всей трудовой деятельности субъекта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13.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14.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15. Для хранения персональных данных используются специально оборудованные шкафы и (или) сейфы, которые запираются на ключ.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16.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17.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18.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19.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этого выявления, обязана устранить допущенные нарушения.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 даты выявления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неправомерности действий с персональными данными, обязана уничтожить персональные данные.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20. В случае достижения цели обработки персональных данных администрация обязана прекратить обработку персональных данных и уничтожить персональные </w:t>
      </w: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данные в срок, не превышающий тридцати дней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 даты достижения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цели обработки персональных данных, если иное не предусмотрено федеральными законами.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21.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отзыва, если иное не предусмотрено федеральными законами.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22.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23.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24. Для защиты персональных данных соблюдается ряд мер организационно-технического характера, включая: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правил хранения бумажных носителей, утвержденных в установленном законом порядке;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соблюдение парольной политики, утвержденной в установленном законом порядке;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соблюдение антивирусной политики, утвержденной в установленном законом порядке;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правил резервного копирования, утвержденных в установленном законом порядке;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25.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26.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 w:val="18"/>
          <w:szCs w:val="24"/>
          <w:lang w:eastAsia="ru-RU"/>
        </w:rPr>
        <w:t xml:space="preserve">Приложение </w:t>
      </w:r>
      <w:r w:rsidRPr="00BA6B84">
        <w:rPr>
          <w:rFonts w:ascii="Courier New" w:eastAsia="Times New Roman" w:hAnsi="Courier New" w:cs="Courier New"/>
          <w:sz w:val="20"/>
          <w:szCs w:val="24"/>
          <w:lang w:eastAsia="ru-RU"/>
        </w:rPr>
        <w:t>N 2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 w:val="20"/>
          <w:szCs w:val="24"/>
          <w:lang w:eastAsia="ru-RU"/>
        </w:rPr>
        <w:t>к постановлению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 w:val="20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РАССМОТРЕНИЯ ЗАПРОСОВ СУБЪЕКТОВ ПЕРСОНАЛЬНЫХ ДАННЫХ ИЛИ ИХ ПРЕДСТАВИТЕЛЕЙ В АДМИНИСТРАЦИИ МО «АЛАРЬ»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1. Общие положения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Настоящие Правила разработаны в соответствии с Федеральным законом от 27 июля 2006 года N 152-ФЗ “О персональных данных”, Трудовым Кодексом Российской Федерации от 30 декабря 2001 года N 197-ФЗ и определяют порядок обработки поступающих в администрацию МО «Аларь» (далее – администрация) обращений субъектов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2. Право субъекта персональных данных</w:t>
      </w: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на доступ к его персональным данным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Субъект персональных данных имеет право на получение сведений, указанных в части 7 статьи 14 Федерального закона от 27 июля 2006 года N 152-ФЗ “О персональных данных”, за исключением случаев, предусмотренных частью 8 статьи 14 Федерального закона.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 Сведения должны быть предоставлены субъекту персональных данных (или его представителю)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данных, установленных законодательством.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4. Сведения предоставляются субъекту персональных данных (или его представителю) при обращении либо при получении запроса субъекта персональных данных (или его представителя).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Запрос должен содержать номер основного документа, удостоверяющего личность субъекта персональных данных (или его представителя),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(номер договора, соглашения, дата заключения договора, соглашения, условное словесное обозначение и (или) иные сведения), либо сведения, иным образом подтверждающие факт обработки персональных данных администрацией, подпись субъекта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персональных данных или его представителя.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3. Порядок работы с обращениями субъектов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5. Прием субъектов персональных данных (или их представителей) ведется уполномоченным должностным лицом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6.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7. Содержание устного обращения заносится в карточку личного приема. В случае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(или его представителя)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В том случае, когда при личном приеме субъект персональных данных (или его представитель) изъявил желание получить ответ в письменной форме, уполномоченное должностное лицо администрации предлагает оформить письменный запрос и сообщает ему о сроках, в течение которых администрация обязана дать ответ на такой запрос в соответствии с федеральным законом.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администрации, субъекту персональных данных (или его представителю) дается разъяснение, куда и в каком порядке ему следует обратиться.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9. Обращения и запросы субъекта персональных данных (или его представителя) подлежат обязательному учету в Журнале учета обращений субъектов персональных данных, по прилагаемой форме к настоящим Правилам (Приложение N 1).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10. При поступлении обращения, запроса, заявления субъекта (Приложения N 2, 3, 4, 5), уполномоченное должностное лицо администрации регистрирует его в Журнале учета обращений субъектов персональных данных в течение одного рабочего дня.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 (Приложение N 6), а также предоставить возможность ознакомления с ними при обращении субъекта персональных данных (или его представителя) либо в течение тридцати рабочих дней с даты получения запроса субъекта персональных данных (или его представителя).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(или его представителя) информации о наличии персональных данных о соответствующем субъекте персональных данных, а также таких персональных данных обратившемуся направляется почтовым отправлением с уведомлением мотивированный ответ в срок, не превышающий семи рабочих дней со дня обращения субъекта персональных данных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(или его представителя) либо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запроса субъекта персональных данных (или его представителя).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13. В случае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Субъект персональных данных вправе обратиться повторно в администрацию или направить повторный запрос в целях получения сведений, а также в целях ознакомления с обрабатываемыми персональными данными до истечения срока, указанного в пункте 13 настоящих Правил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15. Администрация вправе отказать субъекту персональных данных в выполнении повторного запроса, не соответствующего условиям, предусмотренным в пунктах 13, 14 настоящих Правил в соответствии с Федеральным законом.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 О внесенных изменениях и предпринятых мерах уполномоченное должностное лицо администрации обязано уведомить субъекта персональных данных (или его представителя) и третьих лиц, которым персональные данные этого субъекта были переданы, в течение семи рабочих дней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 даты ознакомления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, внесения изменений, уничтожения или блокирования соответствующих персональных данных (Приложения N 7, 8, 9, 10).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4. Обязанности уполномоченного должностного лица администрации</w:t>
      </w: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при обращении к нему субъекта персональных данных либо  при получении запроса субъекта персональных данных или его представителя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(или его представителя)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18. В срок, не превышающий семи рабочих дней со дня предоставления субъектом персональных данных (или его представителем) сведений, подтверждающих, что персональные данные являются неполными, неточными или неактуальными, уполномоченное должностное лицо администрации обязано внести в них необходимые изменения.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администрации в трехдневный срок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изменений, обязано уведомить субъекта персональных данных (или его представителя) о внесенных изменениях и предпринятых мерах, а также третьих лиц, которым персональные данные этого субъекта были переданы.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5. Ограничения на право субъекта  персональных данных на доступ к его персональным данным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19. Право субъекта персональных данных (или его представителя) на доступ к его персональным данным может быть ограничено в соответствии с законодательством Российской Федерации, в том числе, если доступ субъекта персональных данных к его персональным данным нарушает права и законные интересы третьих лиц, в том числе если: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доступ субъекта персональных данных к его персональным данным нарушает права и законные интересы третьих лиц;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1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Журнал учета обращений субъектов персональных данных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79"/>
        <w:gridCol w:w="1219"/>
        <w:gridCol w:w="1219"/>
        <w:gridCol w:w="1351"/>
        <w:gridCol w:w="1483"/>
        <w:gridCol w:w="1468"/>
      </w:tblGrid>
      <w:tr w:rsidR="00BA6B84" w:rsidRPr="00BA6B84" w:rsidTr="009C24A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N </w:t>
            </w:r>
            <w:proofErr w:type="gramStart"/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п</w:t>
            </w:r>
            <w:proofErr w:type="gramEnd"/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/п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ФИО субъекта персональных данных (и его представителя)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Дата обращения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Цель и основание обращения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ФИО исполнителя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Подпись исполнителя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7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B84" w:rsidRPr="00BA6B84" w:rsidRDefault="00BA6B84" w:rsidP="00BA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2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5296"/>
      </w:tblGrid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В Администрацию МО «Аларь»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от 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Запрос на предоставление информации,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касающейся обработки персональных данных субъекта персональных данных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с “___” __________________ ____ г.  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“___”   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 ____ г. обрабатывались следующие персональные данные: 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(перечень обрабатываемых персональных данных)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 целью 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(цель обработки персональных данных)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форме 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(способы обработки персональных данных)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субъекта персональных данных  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паспорт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выданный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код подразделения 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адрес регистрации: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фактическое проживание: 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Администрацией МО «Аларь» обработка проводилась в рамках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(номер, дата договора либо сведения, иным образом подтверждающие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факт обработки персональных данных оператором)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что подтверждается 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(сведения, подтверждающие участие субъекта  персональных данных в отношениях с оператором)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(обоснование причин)  и  на  основании частей 3 и 7  статьи  14, статьи  18, части 1  статьи 20 Федерального закона от 27 июля 2006 года N 152-ФЗ “О персональных данных” прошу предоставить следующую информацию, касающуюся  обработки  указанных персональных данных: ____________________________________________________________________,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(существо запроса с учетом части 7 статьи 14 Федерального закона  от 27 июля 2006 года N 152-ФЗ “О персональных данных”)  в следующем порядке __________________________________   в срок до __________________.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 документы,  подтверждающие  обстоятельства,  на  которых заявитель основывает свои требования;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доверенность представителя от _________________ “__” г. N ________ (если запрос подписывается представителем субъекта персональных данных).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9"/>
        <w:gridCol w:w="6146"/>
      </w:tblGrid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(подпись, Ф.И.О. субъекта персональных данных)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3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5032"/>
      </w:tblGrid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В Администрацию МО «Аларь»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от 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Прошу   уточнить  обрабатываемые  Вами  мои  персональные  данные  в соответствии со сведениями:____________________________________________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(указать уточненные персональные данные заявителя)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 связи с тем, что_______________________________________________________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(указать причину уточнения персональных данных)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  документы,  подтверждающие  необходимость уточнения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доверенность представителя от “___” ________________ г. N _______ (если требование подписывается представителем субъекта персональных данных)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3"/>
        <w:gridCol w:w="6232"/>
      </w:tblGrid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4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5032"/>
      </w:tblGrid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В Администрацию МО «Аларь»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от 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Прошу уничтожить обрабатываемые Вами мои персональные данные:_______________________________________________________________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(указать уничтожаемые персональные данные)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 связи с тем, что_____________________________________________________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(указать причину уничтожения персональных данных)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 подтверждающие необходимость уничтожения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  доверенность  представителя  от  “___”  ______________ ____ г. N __________    (если   требование  подписывается  представителем  субъекта персональных данных);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2"/>
        <w:gridCol w:w="6273"/>
      </w:tblGrid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5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5296"/>
      </w:tblGrid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lang w:eastAsia="ru-RU"/>
              </w:rPr>
              <w:t>В Администрацию МО «Аларь»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lang w:eastAsia="ru-RU"/>
              </w:rPr>
              <w:t>от 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lang w:eastAsia="ru-RU"/>
              </w:rPr>
              <w:t>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lang w:eastAsia="ru-RU"/>
              </w:rPr>
              <w:t>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lang w:eastAsia="ru-RU"/>
              </w:rPr>
              <w:t>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Прошу заблокировать обрабатываемые Вами мои персональные данные:_______________________________________________________________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(указать блокируемые персональные данные)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 срок:_______________________________________________________________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(указать срок блокирования)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 связи с тем, что 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(указать причину блокирования персональных данных)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     документы,    подтверждающие    необходимость    блокирования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  доверенность  представителя от “___” _________________ ____ г. N ___________    (если  требование  подписывается  представителем  субъекта персональных данных);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    иные  документы,  подтверждающие  обстоятельства,  на  которых заявитель основывает свои требования.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98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6237"/>
      </w:tblGrid>
      <w:tr w:rsidR="00BA6B84" w:rsidRPr="00BA6B84" w:rsidTr="009C24AB">
        <w:trPr>
          <w:tblCellSpacing w:w="0" w:type="dxa"/>
        </w:trPr>
        <w:tc>
          <w:tcPr>
            <w:tcW w:w="3048" w:type="dxa"/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5112" w:type="dxa"/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112" w:type="dxa"/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6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Уважаемы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ая)_______________________________________________________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Администрацией МО «Аларь» производиться  обработка сведений, составляющих Ваши персональные данные: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(указать сведения)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Цели обработки: 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Способы обработки: 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Перечень  лиц,  которые  имеют  доступ к информации, содержащей Ваши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или могут получить такой доступ: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7"/>
        <w:gridCol w:w="2120"/>
        <w:gridCol w:w="1487"/>
        <w:gridCol w:w="2340"/>
        <w:gridCol w:w="1816"/>
      </w:tblGrid>
      <w:tr w:rsidR="00BA6B84" w:rsidRPr="00BA6B84" w:rsidTr="009C24AB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доступа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B84" w:rsidRPr="00BA6B84" w:rsidTr="009C24AB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B84" w:rsidRPr="00BA6B84" w:rsidTr="009C24AB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По  результатам  обработки  указанной  информации  нами  планируется принятие следующих решений, которые будут доведены до Вашего сведения _________________________________________.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Против принятого решения  Вы  имеете право заявить  свои  письменные возражения в ____________________ срок.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1"/>
        <w:gridCol w:w="6289"/>
      </w:tblGrid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должностного лица администрации)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7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Уведомление о блокировании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Уважаемы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ая) 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связи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(указать причины)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сообщаем Вам, что Ваши персональные данные 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(указать персональные данные)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Заблокированы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на срок__________________________________________________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3"/>
        <w:gridCol w:w="6022"/>
      </w:tblGrid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должностного лица администрации)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8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Уведомление об уточнении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Уважаемы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ая) 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(указать причины)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сообщаем Вам, что Ваши персональные данные уточнены в соответствии со  сведениями:________________________________________________________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3"/>
        <w:gridCol w:w="6155"/>
      </w:tblGrid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должностного лица администрации)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9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Уведомление об устранении допущенных нарушений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Настоящим  уведомлением  сообщаем  Вам, что допущенные нарушения при обработке персональных данных, а именно _____________________________________________________________________ устранены.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(указать допущенные нарушения)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5888"/>
      </w:tblGrid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должностного лица администрации)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 N 10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рассмотрения запросов субъектов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lastRenderedPageBreak/>
        <w:t>персональных данных или их представителей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Уведомление об уничтожении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Уважаемы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ая) 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 сообщаем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Вам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, что Ваши                                (указать причины)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____________________________________ уничтожены.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(указать персональные данные)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6022"/>
      </w:tblGrid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должностного лица администрации)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3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распоряжению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ПРАВИЛА ОСУЩЕСТВЛЕНИЯ ВНУТРЕННЕГО КОНТРОЛЯ СООТВЕТСТВИЯ ОБРАБОТКИ ПЕРСОНАЛЬНЫХ ДАННЫХ ТРЕБОВАНИЯМ К ЗАЩИТЕ ПЕРСОНАЛЬНЫХ ДАННЫХ 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1. Общие положения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«Аларь»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Настоящие Правила разработаны в соответствии с Федеральным законом от 27 июля 2006 года N 152-ФЗ «О персональных данных», постановлением Правительства Российской Федерации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другими нормативными правовыми актами.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 В настоящих Правилах используются основные понятия, определенные в статье 3 Федерального закона от 27 июля 2006 года N 152-ФЗ «О персональных данных».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2. Правила осуществления внутреннего контроля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4. В целях осуществления внутреннего контроля соответствия обработки персональных данных установленным требованиям в администрации МО «Аларь» (далее – администрация) организовывается проведение периодических проверок условий обработки персональных данных к защите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Проверки условий обработки персональных данных (далее – проверки) осуществляются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обработки персональных данных в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 проведении проверки не может участвовать сотрудник администрации, прямо или косвенно заинтересованный в ее результатах.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6. Проверки могут быть плановыми и внеплановыми.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осуществляются на основании Ежегодного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плана осуществления внутреннего контроля соответствия обработки персональных данных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требованиям, утвержденного распоряжением главы МО «Аларь».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Внеплановые проверки в администрации осуществляются на основании поступившего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субъекта персональных данных или его представителя о нарушении правил обработки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Проведение внеплановой проверки персональных данных организуется в течение трех рабочих дней с момента поступления соответствующего обращения.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7. При проведении проверки персональных данных полностью, объективно и всесторонне проверяются: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порядок и условия применения средств защиты информации;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состояние учета машинных носителей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соблюдение правил доступа к персональным данным;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обеспечению целостности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8. Проверка должна быть завершена не позднее чем через месяц со дня принятия решения о ее проведении.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проведенной проверки и мерах, необходимых для устранения выявленных нарушений, лицом, ответственным за организацию обработки персональных данных, составляется письменное заключение, направляемое в течение трех рабочих дней со дня окончания проверки главе МО «Аларь» для принятия соответствующих решений.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9. Материалы проведенной проверки и заключение о ее результатах хранятся в администрации в течение трех лет по окончании проверки.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3. Полномочия лица, ответственного за организацию обработки</w:t>
      </w: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персональных данных, по осуществлению внутреннего контроля соответствия</w:t>
      </w: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обработки персональных данных требованиям к защите персональных данных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обработки персональных данных в администрации: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запрашивает у сотрудников администрации информацию, необходимую для реализации полномочий;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требует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вносит главе МО «Аларь»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вносит главе МО «Аларь»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внутренний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сотрудниками администрации действующего законодательства о персональных данных, в том числе требований к защите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доводит до сведения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сотрудников администрации положения законодательства Российской Федерации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организовывает прием и обработку обращений и запросов субъектов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данных или их представителей и осуществлять контроль за приемом и обработкой указанных обращений и запросов;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разъясняет субъекту персональных данных юридических последствий отказа предоставления его персональные данные.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4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ПРАВИЛА РАБОТЫ С ОБЕЗЛИЧЕННЫМИ ДАННЫМИ  В АДМИНИСТРАЦИИ МО «АЛАРЬ»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1. Общие положения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Настоящие Правила работы с обезличенными персональными данными в администрации МО «Аларь» (далее – администрация) разработаны в соответствии с Федеральным законом от 27 июля 2006 года N 152-ФЗ «О персональных данных», постановления Правительства РФ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нормативными правовыми актами, операторами, являющимися государственными или муниципальными органами».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Настоящие Правила определяют порядок работы с обезличенными данными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2. Условия обезличивания персональных данных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 В соответствии с Федеральным законом от 27 июля 2006 года N 152-ФЗ «О персональных данных»: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</w:t>
      </w: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4. Обезличивание персональных данных в администрации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5. Способы обезличивания при условии дальнейшей обработки персональных данных: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уменьшение перечня обрабатываемых сведений;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замена части сведений идентификаторами;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обобщение – понижение точности некоторых сведений;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понижение точности некоторых сведений;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деление сведений на части и обработка в разных информационных системах;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другие способы, установленные действующим законодательством.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6.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7. Перечень должностей должностных лиц администрации, ответственных за проведение мероприятий по обезличиванию персональных данных (далее – Перечень должностей), приведен в Приложении к настоящим Правилам.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8. В соответствии с Перечнем должностей: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глава МО «Аларь» принимает решение о необходимости обезличивания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руководители структурных подразделений администрации готовят предложения по обезличиванию персональных данных, обоснование такой необходимости и способ обезличивания;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администрации, осуществляющие обработку персональных данных в связи с реализацией трудовых отношений, совместно с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администрации, осуществляющие обработку персональных данных, совместно с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обработки персональных данных осуществляют непосредственное обезличивание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3. Порядок работы с обезличенными персональными данными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9. Обезличенные персональные данные не подлежат разглашению и нарушению конфиденциальности. Они обрабатываются с использованием и без использования средств автоматизации.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10. При обработке обезличенных персональных данных с использованием средств автоматизации необходимо соблюдение: парольной и антивирусной политики; правил работы со съемными носителями (если они используется); </w:t>
      </w: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правил резервного копирования; правил доступа в помещения, где расположены элементы информационных систем.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11.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Приложение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к Правилам работы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 xml:space="preserve">с обезличенными данными </w:t>
      </w:r>
      <w:proofErr w:type="gramStart"/>
      <w:r w:rsidRPr="00BA6B84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6B84">
        <w:rPr>
          <w:rFonts w:ascii="Courier New" w:eastAsia="Times New Roman" w:hAnsi="Courier New" w:cs="Courier New"/>
          <w:lang w:eastAsia="ru-RU"/>
        </w:rPr>
        <w:t>администрации МО «Аларь»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ПЕРЕЧЕНЬ ДОЛЖНОСТНЫХ ЛИЦ АДМИНИСТРАЦИИ, ОТВЕТСТВЕННЫХ ЗА ПРОВЕДЕНИЕ МЕРОПРИЯТИЙ ПО ОБЕЗЛИЧИВАНИЮ ПЕРСОНАЛЬНЫХ ДАННЫХ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3168"/>
        <w:gridCol w:w="5571"/>
      </w:tblGrid>
      <w:tr w:rsidR="00BA6B84" w:rsidRPr="00BA6B84" w:rsidTr="009C24A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N </w:t>
            </w:r>
            <w:proofErr w:type="gramStart"/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п</w:t>
            </w:r>
            <w:proofErr w:type="gramEnd"/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/п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Примечание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Глава МО «Аларь»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принимает решение о необходимости обезличивания персональных данных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2.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3.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осуществляют обработку персональных данных в связи с исполнением должностных обязанностей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4.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осуществляет обработку персональных данных в связи с исполнением должностных обязанностей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5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ПЕРЕЧЕНЬ ИНФОРМАЦИОННЫХ СИСТЕМ ПЕРСОНАЛЬНЫХ ДАННЫХ АДМИНИСТРАЦИИ МО «ЗАБИТУЙ»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 администрации МО «Аларь» используется информационная система персональных данных Налогоплательщик.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6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ПЕРЕЧЕНЬ ПЕРСОНАЛЬНЫХ ДАННЫХ, ОБРАБАТЫВАЕМЫХ в АДМИНИСТРАЦИИ МО «АЛАРЬ» В СВЯЗИ С РЕАЛИЗАЦИЕЙ ТРУДОВЫХ ОТНОШЕНИЙ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1 категории (специальные):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Данные о состоянии здоровья работников администрации МО «Аларь» и граждан, обратившихся в администрацию для трудоустройства (в целях формирования и учета кадров).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2 категории: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 Анкетные данные работников администрации МО «Аларь» и граждан, обратившихся в администрацию для трудоустройства, включая личные дела и иные сведения (в целях формирования и учета кадров).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Ответы на обращения граждан, депутатов и организаций, содержащие персональные данные граждан (в целях подготовки и направления ответов).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 Данные о доходах работников администрации МО «Аларь» (в целях бухгалтерского учета,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4. Данные о временной нетрудоспособности работников администрации МО «Аларь» (в целях назначения и выплаты пособий).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3 категории: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 Контактные данные руководителей и ответственных исполнителей по муниципальным контрактам (в целях идентификации и взаимодействия при организации и контроле выполнения муниципальных контрактов).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7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ПЕРЕЧЕНЬ ДОЛЖНОСТЕЙ, ЗАМЕЩЕНИЕ КОТОРЫХ ПРЕДУСМАТРИВАЕТ ОСУЩЕСТВЛЕНИЕ ОБРАБОТКИ ПЕРСОНАЛЬНЫХ ДАННЫХ ЛИБО ОСУЩЕСТВЛЕНИЕ  ДОСТУПА К ПЕРСОНАЛНЫМ ДАННЫМ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1.Глава МО «Аларь», его заместители (все виды персональных данных);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Бухгалтер (все виды персональных данных в целях бухгалтерского учета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 Ведущий специалист администрации (все виды персональных данных);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8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sz w:val="24"/>
          <w:szCs w:val="24"/>
          <w:lang w:eastAsia="ru-RU"/>
        </w:rPr>
        <w:t>ДОЛЖНОСТНАЯ  ИНСТРУКЦИЯ ОТВЕТСТВЕННОГО ЗА ОРГАНИЗАЦИЮ  ОБРАБОТКИ ПЕРСОНАЛЬНЫХ ДАННЫХ В АДМИНИСТРАЦИИ МО «АЛАРЬ»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1.    Настоящая  должностная  инструкция  определяет  функциональные обязанности,  права  и  ответственность должностного лица, ответственного за  организацию  обработки персональных данных в администрации МО «Аларь» (далее – администрация).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2.    Должностное   лицо,  ответственное  за  организацию  обработки персональных  данных  в  администрации, назначается на должность и освобождается </w:t>
      </w: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   должности  в  установленном  действующим  законодательством  порядке распоряжением главы МО «Аларь».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    Должностное   лицо,  ответственное  за  организацию  обработки персональных  данных  в  администрации, подчиняется непосредственно главе МО «Аларь».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4.  Лицо, ответственное за организацию обработки персональных данных в  администрации,  в своей работе руководствуется Федеральным законом от 27 июля 2006  года N 152-ФЗ «О персональных данных», иными нормативными правовыми актами,  настоящей  Инструкцией,  а  также  иными локальными нормативными актами администрации, регламентирующими вопросы обработки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Полномочия лица, ответственного за организацию  обработки персональных данных в администрации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5. 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  за  организацию  обработки  персональных данных в администрации: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запрашивает    у  сотрудников  администрации  информацию,  необходимую  для реализации полномочий;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требует    от    уполномоченных  на  обработку  персональных  данных должностных    лиц    администрации   уточнения,  блокирования  или  уничтожения недостоверных или полученных незаконным путем персональных данных;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принимает    меры   по  приостановлению  или  прекращению  обработки персональных    данных,    осуществляемой    с    нарушением   требований законодательства Российской Федерации;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вносит    главе МО «Аларь» предложения  о  совершенствовании правового,  технического  и  организационного  регулирования  обеспечения безопасности персональных данных при их обработке;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вносит   главе МО «Аларь»  предложения    о  привлечении  к дисциплинарной      ответственности    лиц,    виновных    в    нарушении законодательства  Российской Федерации в отношении обработки персональных данных.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  внутренний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сотрудниками администрации действующего    законодательства  о  персональных  данных,  в  том  числе требований к защите персональных данных;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доводит  до  сведения 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сотрудников администрации положения законодательства Российской  Федерации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  о персональных данных, локальных актов по вопросам обработки персональных данных, требований к защите персональных данных;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организовывает  прием  и  обработку  обращений  и запросов субъектов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  данных  или  их  представителей  и осуществлять контроль за приемом и обработкой указанных обращений и запросов;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разъясняет  субъекту  персональных  данных  юридические  последствия отказа предоставления его персональные данные.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 Ответственность лица, ответственного за организацию обработки персональных данных в администрации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6.    За    неисполнение    или  ненадлежащее  исполнение  настоящей Инструкции,    а    также    за   нарушение  требований  законодательства персональных    данных   лицо,  ответственное  за  организацию  обработки </w:t>
      </w: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персональных    данных    в  администрации,  несет  предусмотренную  действующим законодательством ответственность.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4"/>
        <w:gridCol w:w="5160"/>
      </w:tblGrid>
      <w:tr w:rsidR="00BA6B84" w:rsidRPr="00BA6B84" w:rsidTr="009C24AB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9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sz w:val="24"/>
          <w:szCs w:val="24"/>
          <w:lang w:eastAsia="ru-RU"/>
        </w:rPr>
        <w:t>ТИПОВОЕ ОБЯЗАТЕЛЬСТВО РАБОТНИКА АДМИНИСТРАЦИИ  МО «АЛАРЬ», НЕПОСРЕДСТВЕННО ОСУЩЕСТВЛЯЮЩЕГО ОБРАБОТКУ 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Обязательство  работника администрации МО «Аларь», непосредственно осуществляющего обработку 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Я,__________________________________________________________________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(должность)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являясь  работником администрации МО «Аларь» и  непосредственно осуществляя  обработку  персональных данных, ознакомле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а) с требованиями по  соблюдению конфиденциальности обрабатываемых мною персональных данных субъектов    персональных    данных,   и  обязуюсь  прекратить  обработку персональных  данных,  ставших  известными  мне  в  связи  с  исполнением должностных  обязанностей,  в случае расторжения со мной трудового договора и увольнения.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Я    также    ознакомле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а)    с  предусмотренной  законодательством Российской    Федерации   ответственностью  за  нарушение  установленного законом   порядка  сбора,  хранения,  использования  или  распространения информации о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4"/>
        <w:gridCol w:w="5160"/>
      </w:tblGrid>
      <w:tr w:rsidR="00BA6B84" w:rsidRPr="00BA6B84" w:rsidTr="009C24AB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10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sz w:val="24"/>
          <w:szCs w:val="24"/>
          <w:lang w:eastAsia="ru-RU"/>
        </w:rPr>
        <w:t>ТИПОВАЯ ФОРМА СОГЛАСИЯ НА ОБРАБОТКУ ПЕРСОНАЛЬНЫХ ДАННЫХ СУБЪЕКТА ПЕРСОНАЛЬНЫХ ДАННЫХ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 обработку персональных данных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Настоящим  во  исполнение  требований Федерального закона от 27 июля 2006 года N 152-ФЗ «О персональных данных» я,____________________________________________________________________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паспорт 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выданный 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код подразделения ___________________________________________________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адрес регистрации: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фактическое проживание: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 целях 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даю  свое  письменное  согласие  администрации  МО «Аларь» (место  нахождения:  669472, Иркутская область, Аларский район, с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ларь, ул. Советская,43, на обработку моих персональных данных, а именно:_______________________________________________________________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(указать перечень персональных данных, на обработку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которых дается согласие субъекта персональных данных)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Настоящее  согласие предоставляется на автоматизированную, также без использования  средств  автоматизации обработку моих персональных данных, а  также 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Настоящее  согласие  действует со дня его подписания до дня отзыва в письменной форме.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Я    ознакомлен   с  документами  администрации МО «Аларь»,  устанавливающими  порядок обработки  персональных  данных,  а  также  мне  разъяснены  мои  права и обязанности,  связанные  с  обработкой  персональных данных, в том числе, моя  обязанность проинформировать администрацию МО «Аларь» в случае изменения моих персональных данных.</w:t>
      </w:r>
      <w:proofErr w:type="gramEnd"/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Порядок   отзыва  согласия  на  обработку  персональных  данных  мне известен.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5736"/>
      </w:tblGrid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11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proofErr w:type="gramStart"/>
      <w:r w:rsidRPr="00BA6B84">
        <w:rPr>
          <w:rFonts w:ascii="Courier New" w:eastAsia="Times New Roman" w:hAnsi="Courier New" w:cs="Courier New"/>
          <w:szCs w:val="24"/>
          <w:lang w:eastAsia="ru-RU"/>
        </w:rPr>
        <w:t>к</w:t>
      </w:r>
      <w:proofErr w:type="gramEnd"/>
      <w:r w:rsidRPr="00BA6B84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proofErr w:type="gramStart"/>
      <w:r w:rsidRPr="00BA6B84">
        <w:rPr>
          <w:rFonts w:ascii="Courier New" w:eastAsia="Times New Roman" w:hAnsi="Courier New" w:cs="Courier New"/>
          <w:szCs w:val="24"/>
          <w:lang w:eastAsia="ru-RU"/>
        </w:rPr>
        <w:t>постановления</w:t>
      </w:r>
      <w:proofErr w:type="gramEnd"/>
      <w:r w:rsidRPr="00BA6B84">
        <w:rPr>
          <w:rFonts w:ascii="Courier New" w:eastAsia="Times New Roman" w:hAnsi="Courier New" w:cs="Courier New"/>
          <w:szCs w:val="24"/>
          <w:lang w:eastAsia="ru-RU"/>
        </w:rPr>
        <w:t xml:space="preserve">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sz w:val="24"/>
          <w:szCs w:val="24"/>
          <w:lang w:eastAsia="ru-RU"/>
        </w:rPr>
        <w:t>ТИПОВАЯ ФОРМА РАЗЪЯСНЕНИЯ СУБЪЕКТОВ ПЕРСОНАЛЬНЫХ ДАННЫХ ЮРИДИЧЕСКИХ ПОСЛЕДСТВИЙ ОТКАЗА ПРЕДОСТАВИТЬ СВОИ ПЕРСОНАЛЬНЫЕ ДАННЫЕ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Разъяснение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субъекту персональных данных юридических последствий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отказа предоставить свои персональные данные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Мне, 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разъяснены    юридические    последствия  отказа  предоставить  свои персональные  данные  администрации  МО «Аларь».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В  соответствии  со  статьями  5, 11, 29, 30 Федерального закона от 2 марта 2007 г. N 25-ФЗ «О муниципальной службе в Российской Федерации», Положением    о    персональных   данных  государственного гражданского  служащего  Российской Федерации и ведении его личного дела, утвержденного  Указом Президента Российской Федерации от 30 мая 2005 г. N 609,    определен    перечень    персональных   данных,  которые  субъект персональных  данных  обязан  предоставить  в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  администрацию МО «Аларь» в связи с поступлением или прохождением службы в администрации МО «Аларь».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Без  представления  субъектом  персональных  данных обязательных для заключения  трудового договора сведений, трудовой договор не может быть заключен.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5736"/>
      </w:tblGrid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sz w:val="24"/>
          <w:szCs w:val="24"/>
          <w:lang w:eastAsia="ru-RU"/>
        </w:rPr>
        <w:t>РАЗЪЯСНЕНИЕ СУБЪЕКТУ ПЕРСОНАЛЬНЫХ ДАННЫХ ЮРИДИЧЕСКИХ ПОСЛЕДСТВИЙ ОТКАЗА ПРЕДОСТАВИТЬ СВОИ ПЕРСОНАЛЬНЫЕ ДАННЫЕ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Мне,________________________________________________________________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разъяснены    юридические    последствия  отказа  предоставить  свои персональные  данные  администрации  муниципального образования «Аларь».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  соответствии  со статьями 57, 65, 69 Трудового кодекса Российской Федерации    субъект  персональных  данных,  поступающих  на  работу  или работающий  в  администрации муниципального образования «Аларь», обязан представить определенный перечень информации о себе.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Без  представления  субъектом  персональных  данных обязательных для заключения  трудового  договора  сведений, трудовой договор не может быть заключен.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   основании  пункта  11  части  1  статьи  77  Трудового  кодекса Российской  Федерации  трудовой договор прекращается вследствие нарушения установленных  обязательных  правил  его  заключения,  если это нарушение исключает возможность продолжения работы.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4"/>
        <w:gridCol w:w="6531"/>
      </w:tblGrid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12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sz w:val="24"/>
          <w:szCs w:val="24"/>
          <w:lang w:eastAsia="ru-RU"/>
        </w:rPr>
        <w:t>ТИПОВАЯ ФОРМА СОГЛАШЕНИЯ ПЕРСОНАЛЬНЫХ ДАННЫХ СУБЪЕКТА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 неразглашении персональных данных субъекта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(фамилия, имя, отчество)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(должность)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паспорт ____________________________________________________________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выданный ___________________________________________________________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код подразделения __________________________________________________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адрес регистрации: _________________________________________________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фактическое проживание: ____________________________________________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а)    о  том,  что  на  период  исполнения  должностных обязанностей  в администрации муниципального образования «Аларь» мне предоставляется доступ к информации, содержащей персональные данные.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не  передавать  и не разглашать третьим лицам информацию, содержащую персональные  данные,  которая  мне  доверена (будет доверена) или станет известной в связи с исполнением должностных обязанностей;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    случае   попытки  третьих  лиц  получить  от  меня  информацию, содержащую   персональные  данные,  сообщать  об  этом  непосредственному руководителю;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не  использовать информацию, содержащую персональные данные, с целью получения выгоды;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выполнять    требования  правовых  актов,  регламентирующих  вопросы защиты персональных данных;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не  разглашать  сведения,  указанные  в Перечне персональных данных,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обрабатываемых  в  администрации  муниципального образования «Аларь» в  связи  с  реализацией  трудовых  отношений.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В  связи  с  этим,  даю  обязательство,  соблюдать требования Правил обработки  персональных  данных в администрации муниципального образования «Аларь» при  осуществлении  доступа  к  персональным данным в связи  с реализацией трудовых отношений.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Я  предупрежде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а)  о  том,  что в случае разглашения мной сведений, касающихся  персональных  данных,  или их утраты я несу ответственность в соответствии с действующим законодательством Российской Федерации.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5736"/>
      </w:tblGrid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A6B84">
              <w:rPr>
                <w:rFonts w:ascii="Courier New" w:eastAsia="Times New Roman" w:hAnsi="Courier New" w:cs="Courier New"/>
                <w:szCs w:val="24"/>
                <w:lang w:eastAsia="ru-RU"/>
              </w:rPr>
              <w:t>___________________________________</w:t>
            </w:r>
          </w:p>
        </w:tc>
      </w:tr>
      <w:tr w:rsidR="00BA6B84" w:rsidRPr="00BA6B84" w:rsidTr="009C24AB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A6B84" w:rsidRPr="00BA6B84" w:rsidRDefault="00BA6B84" w:rsidP="00BA6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</w:tbl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Приложение N 13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 МО «Аларь»</w:t>
      </w:r>
    </w:p>
    <w:p w:rsidR="00BA6B84" w:rsidRPr="00BA6B84" w:rsidRDefault="00BA6B84" w:rsidP="00BA6B8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B84">
        <w:rPr>
          <w:rFonts w:ascii="Courier New" w:eastAsia="Times New Roman" w:hAnsi="Courier New" w:cs="Courier New"/>
          <w:szCs w:val="24"/>
          <w:lang w:eastAsia="ru-RU"/>
        </w:rPr>
        <w:t>от 06.12.2016г. N 109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ПОРЯДОК ДОСТУПА СОТРУДНИКОВ АДМИНИСТРАЦИИ МУНИЦИПАЛЬНОГО ОБРАЗОВАНИЯ «ЗАБИТУЙ» В ПОМЕЩЕНИЕ, В КОТОРЫХ ВЕДЕТСЯ ОБРАБОТКА ПЕРСОНАЛЬНЫХ ДАННЫХ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1. Общие положения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доступа работников администрации муниципального образования «Аларь» (далее – сотрудники администрации) в помещения, в которых ведется обработка персональных данных, (далее – Порядок) устанавливают единые требования к доступу сотрудников администрации в служебные помещения в целях предотвращения нарушения прав субъектов </w:t>
      </w: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персональных данных, обрабатываемых администрацией, и обеспечения соблюдения требований законодательства о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2. Настоящий Порядок обязателен для применения и исполнения всеми сотрудниками администрации муниципального образования «Аларь».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3. Служебными помещениями, в которых ведется обработка персональных данных, являются кабинеты администрации, расположенные по адресу: 669472, Иркутская область, Аларский район, с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ларь, ул.Советская,43 (далее – служебные помещения).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4.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5.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6. Внутренний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2.Требования к служебным помещениям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7. В целях обеспечения соблюдения требований к ограничению доступа в служебные помещения администрации обеспечивается: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использование служебных помещений строго по назначению;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содержание окон в служебных помещениях в нерабочее время в закрытом состоянии;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содержание дверей служебных помещений в нерабочее время в закрытом на запорное устройство состоянии;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хранение ключей от служебных помещений в специально отведенном месте.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8. В целях обеспечения защиты персональных данных, хранящихся в личных делах сотрудников администрации, они имеют право: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сотрудника администрации, за исключением случаев, предусмотренных Федеральным законом;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9. Внутренний доступ к персональным данным, обрабатываемым в администрации в связи с исполнением служебных обязанностей, осуществляется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данным, утверждаемым правовым актом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10. Персональные данные, обрабатываемые в администрации в связи с реализацией трудовых отношений, предоставляются родственникам или членам семьи сотрудника администрации только с письменного разрешения самого сотрудника.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сохранности и конфиденциальности персональных данных, обрабатываемых в администрации в связи с реализацией трудовых отношений, все операции по оформлению, формированию, ведению и хранению </w:t>
      </w:r>
      <w:r w:rsidRPr="00BA6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данной информации должны выполняться уполномоченными должностными лицами, в чьи должностные обязанности входит осуществление функций в связи с реализацией трудовых отношений, а по оформлению, формированию, ведению и хранению информации, содержащей персональные данные и обрабатываемой в администрации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>, – только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12. Личные дела и документы, содержащие персональные данные сотрудников администрации, а также документы, содержащие персональные данные, обрабатываемые в администрации, должны храниться в шкафах (сейфах), обеспечивающих защиту от несанкционированного доступа.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13. Доступ в служебные помещения сотрудников администрации допускается только для исполнения служебных обязанностей, иных лиц – в случаях, установленных законодательством.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>14. Сотрудникам администрации запрещается передавать ключи от служебных помещений третьим лицам.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Глава 3. </w:t>
      </w:r>
      <w:proofErr w:type="gramStart"/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Контроль за</w:t>
      </w:r>
      <w:proofErr w:type="gramEnd"/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соблюдением требований</w:t>
      </w:r>
      <w:r w:rsidRPr="00BA6B8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к доступу сотрудников администрации в служебные помещения</w:t>
      </w:r>
    </w:p>
    <w:p w:rsidR="00BA6B84" w:rsidRPr="00BA6B84" w:rsidRDefault="00BA6B84" w:rsidP="00BA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15. Текущий </w:t>
      </w:r>
      <w:proofErr w:type="gramStart"/>
      <w:r w:rsidRPr="00BA6B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6B84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содержанием служебных помещений осуществляют руководителей структурных подразделений администрации.</w:t>
      </w:r>
    </w:p>
    <w:p w:rsidR="00BA6B84" w:rsidRPr="00BA6B84" w:rsidRDefault="00BA6B84" w:rsidP="00BA6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B84" w:rsidRPr="00BA6B84" w:rsidRDefault="00BA6B84" w:rsidP="00BA6B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B84" w:rsidRPr="00BA6B84" w:rsidRDefault="00BA6B84" w:rsidP="00BA6B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011" w:rsidRDefault="00986011"/>
    <w:sectPr w:rsidR="0098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FFB"/>
    <w:multiLevelType w:val="multilevel"/>
    <w:tmpl w:val="81BA471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1D242E"/>
    <w:multiLevelType w:val="multilevel"/>
    <w:tmpl w:val="B6B2578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"/>
      <w:lvlJc w:val="left"/>
      <w:pPr>
        <w:ind w:left="1905" w:hanging="1065"/>
      </w:pPr>
    </w:lvl>
    <w:lvl w:ilvl="2">
      <w:start w:val="1"/>
      <w:numFmt w:val="decimal"/>
      <w:isLgl/>
      <w:lvlText w:val="%1.%2.%3"/>
      <w:lvlJc w:val="left"/>
      <w:pPr>
        <w:ind w:left="1905" w:hanging="1065"/>
      </w:pPr>
    </w:lvl>
    <w:lvl w:ilvl="3">
      <w:start w:val="1"/>
      <w:numFmt w:val="decimal"/>
      <w:isLgl/>
      <w:lvlText w:val="%1.%2.%3.%4"/>
      <w:lvlJc w:val="left"/>
      <w:pPr>
        <w:ind w:left="1920" w:hanging="108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280" w:hanging="1440"/>
      </w:pPr>
    </w:lvl>
    <w:lvl w:ilvl="6">
      <w:start w:val="1"/>
      <w:numFmt w:val="decimal"/>
      <w:isLgl/>
      <w:lvlText w:val="%1.%2.%3.%4.%5.%6.%7"/>
      <w:lvlJc w:val="left"/>
      <w:pPr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</w:lvl>
  </w:abstractNum>
  <w:abstractNum w:abstractNumId="4">
    <w:nsid w:val="2998746A"/>
    <w:multiLevelType w:val="hybridMultilevel"/>
    <w:tmpl w:val="77FEBA74"/>
    <w:lvl w:ilvl="0" w:tplc="7ECA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2020"/>
    <w:multiLevelType w:val="multilevel"/>
    <w:tmpl w:val="40985660"/>
    <w:lvl w:ilvl="0">
      <w:start w:val="4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D55B39"/>
    <w:multiLevelType w:val="multilevel"/>
    <w:tmpl w:val="B1DCD79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A0205"/>
    <w:multiLevelType w:val="multilevel"/>
    <w:tmpl w:val="69A6877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CF951C0"/>
    <w:multiLevelType w:val="hybridMultilevel"/>
    <w:tmpl w:val="93A46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BD4398"/>
    <w:multiLevelType w:val="multilevel"/>
    <w:tmpl w:val="C5140840"/>
    <w:lvl w:ilvl="0">
      <w:start w:val="1"/>
      <w:numFmt w:val="decimal"/>
      <w:lvlText w:val="2.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711179E"/>
    <w:multiLevelType w:val="multilevel"/>
    <w:tmpl w:val="A12C88BC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CA6095"/>
    <w:multiLevelType w:val="multilevel"/>
    <w:tmpl w:val="1D164046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8E"/>
    <w:rsid w:val="005F058E"/>
    <w:rsid w:val="00986011"/>
    <w:rsid w:val="00B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A6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A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6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6B84"/>
  </w:style>
  <w:style w:type="paragraph" w:styleId="a3">
    <w:name w:val="List Paragraph"/>
    <w:basedOn w:val="a"/>
    <w:uiPriority w:val="34"/>
    <w:qFormat/>
    <w:rsid w:val="00BA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6B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B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BA6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A6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A6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A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6B8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A6B84"/>
  </w:style>
  <w:style w:type="character" w:styleId="ac">
    <w:name w:val="FollowedHyperlink"/>
    <w:basedOn w:val="a0"/>
    <w:uiPriority w:val="99"/>
    <w:semiHidden/>
    <w:unhideWhenUsed/>
    <w:rsid w:val="00BA6B84"/>
    <w:rPr>
      <w:strike w:val="0"/>
      <w:dstrike w:val="0"/>
      <w:color w:val="265E9D"/>
      <w:u w:val="none"/>
      <w:effect w:val="none"/>
    </w:rPr>
  </w:style>
  <w:style w:type="paragraph" w:styleId="ad">
    <w:name w:val="Normal (Web)"/>
    <w:basedOn w:val="a"/>
    <w:semiHidden/>
    <w:unhideWhenUsed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99"/>
    <w:qFormat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a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semiHidden/>
    <w:rsid w:val="00BA6B84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semiHidden/>
    <w:rsid w:val="00BA6B84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">
    <w:name w:val="va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">
    <w:name w:val="v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semiHidden/>
    <w:rsid w:val="00BA6B84"/>
    <w:pPr>
      <w:spacing w:after="225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ear-line">
    <w:name w:val="clear-line"/>
    <w:basedOn w:val="a"/>
    <w:semiHidden/>
    <w:rsid w:val="00BA6B84"/>
    <w:pPr>
      <w:spacing w:after="225" w:line="105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pad">
    <w:name w:val="pad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">
    <w:name w:val="mad"/>
    <w:basedOn w:val="a"/>
    <w:semiHidden/>
    <w:rsid w:val="00BA6B84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-horiz">
    <w:name w:val="pad-horiz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">
    <w:name w:val="width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">
    <w:name w:val="noin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t">
    <w:name w:val="standart"/>
    <w:basedOn w:val="a"/>
    <w:semiHidden/>
    <w:rsid w:val="00BA6B84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block-text">
    <w:name w:val="menu-block-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semiHidden/>
    <w:rsid w:val="00BA6B84"/>
    <w:pPr>
      <w:shd w:val="clear" w:color="auto" w:fill="2050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semiHidden/>
    <w:rsid w:val="00BA6B84"/>
    <w:pPr>
      <w:spacing w:after="225" w:line="45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es">
    <w:name w:val="pages"/>
    <w:basedOn w:val="a"/>
    <w:semiHidden/>
    <w:rsid w:val="00BA6B84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nt">
    <w:name w:val="cont"/>
    <w:basedOn w:val="a"/>
    <w:semiHidden/>
    <w:rsid w:val="00BA6B84"/>
    <w:pPr>
      <w:pBdr>
        <w:bottom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itle">
    <w:name w:val="conttitle"/>
    <w:basedOn w:val="a"/>
    <w:semiHidden/>
    <w:rsid w:val="00BA6B84"/>
    <w:pPr>
      <w:pBdr>
        <w:bottom w:val="dotted" w:sz="6" w:space="5" w:color="D4D4D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ext">
    <w:name w:val="conttext"/>
    <w:basedOn w:val="a"/>
    <w:semiHidden/>
    <w:rsid w:val="00BA6B84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ting">
    <w:name w:val="contrating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umb">
    <w:name w:val="thumb"/>
    <w:basedOn w:val="a"/>
    <w:semiHidden/>
    <w:rsid w:val="00BA6B84"/>
    <w:pPr>
      <w:pBdr>
        <w:top w:val="single" w:sz="6" w:space="4" w:color="C6C6C6"/>
        <w:left w:val="single" w:sz="6" w:space="4" w:color="C6C6C6"/>
        <w:bottom w:val="single" w:sz="6" w:space="4" w:color="C6C6C6"/>
        <w:right w:val="single" w:sz="6" w:space="4" w:color="C6C6C6"/>
      </w:pBdr>
      <w:spacing w:before="4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bg">
    <w:name w:val="thumb-bg"/>
    <w:basedOn w:val="a"/>
    <w:semiHidden/>
    <w:rsid w:val="00BA6B84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ver">
    <w:name w:val="thumb-river"/>
    <w:basedOn w:val="a"/>
    <w:semiHidden/>
    <w:rsid w:val="00BA6B84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left">
    <w:name w:val="thumb-lef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ght">
    <w:name w:val="thumb-righ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title">
    <w:name w:val="thumb-titl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b/>
      <w:bCs/>
      <w:color w:val="41750D"/>
      <w:sz w:val="24"/>
      <w:szCs w:val="24"/>
      <w:lang w:eastAsia="ru-RU"/>
    </w:rPr>
  </w:style>
  <w:style w:type="paragraph" w:customStyle="1" w:styleId="thumb-text">
    <w:name w:val="thumb-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thumb-rate">
    <w:name w:val="thumb-rat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fo">
    <w:name w:val="continfo"/>
    <w:basedOn w:val="a"/>
    <w:semiHidden/>
    <w:rsid w:val="00BA6B84"/>
    <w:pPr>
      <w:spacing w:after="225" w:line="240" w:lineRule="auto"/>
      <w:jc w:val="right"/>
    </w:pPr>
    <w:rPr>
      <w:rFonts w:ascii="Times New Roman" w:eastAsia="Times New Roman" w:hAnsi="Times New Roman" w:cs="Times New Roman"/>
      <w:color w:val="9DA0A2"/>
      <w:sz w:val="17"/>
      <w:szCs w:val="17"/>
      <w:lang w:eastAsia="ru-RU"/>
    </w:rPr>
  </w:style>
  <w:style w:type="paragraph" w:customStyle="1" w:styleId="details">
    <w:name w:val="details"/>
    <w:basedOn w:val="a"/>
    <w:semiHidden/>
    <w:rsid w:val="00BA6B8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-title">
    <w:name w:val="details-title"/>
    <w:basedOn w:val="a"/>
    <w:semiHidden/>
    <w:rsid w:val="00BA6B84"/>
    <w:pPr>
      <w:pBdr>
        <w:bottom w:val="single" w:sz="6" w:space="5" w:color="CCCCCC"/>
      </w:pBdr>
      <w:shd w:val="clear" w:color="auto" w:fill="F0F0F0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one">
    <w:name w:val="details-one"/>
    <w:basedOn w:val="a"/>
    <w:semiHidden/>
    <w:rsid w:val="00BA6B84"/>
    <w:pPr>
      <w:pBdr>
        <w:right w:val="single" w:sz="6" w:space="0" w:color="CCCCCC"/>
      </w:pBd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two">
    <w:name w:val="details-two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">
    <w:name w:val="content-box"/>
    <w:basedOn w:val="a"/>
    <w:semiHidden/>
    <w:rsid w:val="00BA6B84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text">
    <w:name w:val="content-box-text"/>
    <w:basedOn w:val="a"/>
    <w:semiHidden/>
    <w:rsid w:val="00BA6B8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sub">
    <w:name w:val="content-box-sub"/>
    <w:basedOn w:val="a"/>
    <w:semiHidden/>
    <w:rsid w:val="00BA6B8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semiHidden/>
    <w:rsid w:val="00BA6B84"/>
    <w:pPr>
      <w:pBdr>
        <w:top w:val="single" w:sz="6" w:space="5" w:color="B90000"/>
        <w:left w:val="single" w:sz="6" w:space="5" w:color="B90000"/>
        <w:bottom w:val="single" w:sz="6" w:space="5" w:color="B90000"/>
        <w:right w:val="single" w:sz="6" w:space="5" w:color="B90000"/>
      </w:pBdr>
      <w:shd w:val="clear" w:color="auto" w:fill="F2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itle">
    <w:name w:val="error-title"/>
    <w:basedOn w:val="a"/>
    <w:semiHidden/>
    <w:rsid w:val="00BA6B84"/>
    <w:pPr>
      <w:pBdr>
        <w:bottom w:val="single" w:sz="6" w:space="5" w:color="E3C0C0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error-text">
    <w:name w:val="error-text"/>
    <w:basedOn w:val="a"/>
    <w:semiHidden/>
    <w:rsid w:val="00BA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rror-input">
    <w:name w:val="error-input"/>
    <w:basedOn w:val="a"/>
    <w:semiHidden/>
    <w:rsid w:val="00BA6B84"/>
    <w:pPr>
      <w:pBdr>
        <w:top w:val="single" w:sz="6" w:space="2" w:color="B90000"/>
        <w:left w:val="single" w:sz="6" w:space="2" w:color="B90000"/>
        <w:bottom w:val="single" w:sz="6" w:space="2" w:color="B90000"/>
        <w:right w:val="single" w:sz="6" w:space="2" w:color="B900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-center">
    <w:name w:val="support-center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semiHidden/>
    <w:rsid w:val="00BA6B84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-center">
    <w:name w:val="redirect-center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">
    <w:name w:val="redirect"/>
    <w:basedOn w:val="a"/>
    <w:semiHidden/>
    <w:rsid w:val="00BA6B84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s">
    <w:name w:val="alerts"/>
    <w:basedOn w:val="a"/>
    <w:semiHidden/>
    <w:rsid w:val="00BA6B84"/>
    <w:pPr>
      <w:pBdr>
        <w:top w:val="single" w:sz="6" w:space="5" w:color="DDDEC1"/>
        <w:left w:val="single" w:sz="6" w:space="5" w:color="DDDEC1"/>
        <w:bottom w:val="single" w:sz="6" w:space="5" w:color="DDDEC1"/>
        <w:right w:val="single" w:sz="6" w:space="5" w:color="DDDEC1"/>
      </w:pBdr>
      <w:shd w:val="clear" w:color="auto" w:fill="FEFF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">
    <w:name w:val="infos"/>
    <w:basedOn w:val="a"/>
    <w:semiHidden/>
    <w:rsid w:val="00BA6B84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-title">
    <w:name w:val="infos-title"/>
    <w:basedOn w:val="a"/>
    <w:semiHidden/>
    <w:rsid w:val="00BA6B84"/>
    <w:pPr>
      <w:pBdr>
        <w:bottom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infos-text">
    <w:name w:val="infos-text"/>
    <w:basedOn w:val="a"/>
    <w:semiHidden/>
    <w:rsid w:val="00BA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">
    <w:name w:val="site-rec"/>
    <w:basedOn w:val="a"/>
    <w:semiHidden/>
    <w:rsid w:val="00BA6B84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-time">
    <w:name w:val="site-rec-tim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color w:val="41750D"/>
      <w:sz w:val="14"/>
      <w:szCs w:val="14"/>
      <w:lang w:eastAsia="ru-RU"/>
    </w:rPr>
  </w:style>
  <w:style w:type="paragraph" w:customStyle="1" w:styleId="comment">
    <w:name w:val="comment"/>
    <w:basedOn w:val="a"/>
    <w:semiHidden/>
    <w:rsid w:val="00BA6B84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">
    <w:name w:val="forms"/>
    <w:basedOn w:val="a"/>
    <w:semiHidden/>
    <w:rsid w:val="00BA6B84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area">
    <w:name w:val="commentarea"/>
    <w:basedOn w:val="a"/>
    <w:semiHidden/>
    <w:rsid w:val="00BA6B84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semiHidden/>
    <w:rsid w:val="00BA6B84"/>
    <w:pPr>
      <w:pBdr>
        <w:top w:val="single" w:sz="2" w:space="0" w:color="B2C8FF"/>
        <w:left w:val="single" w:sz="6" w:space="0" w:color="B2C8FF"/>
        <w:bottom w:val="single" w:sz="6" w:space="0" w:color="B2C8FF"/>
        <w:right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">
    <w:name w:val="form-area"/>
    <w:basedOn w:val="a"/>
    <w:semiHidden/>
    <w:rsid w:val="00BA6B84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-apart">
    <w:name w:val="form-area-apart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form-search">
    <w:name w:val="form-search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mnent-author">
    <w:name w:val="comnent-author"/>
    <w:basedOn w:val="a"/>
    <w:semiHidden/>
    <w:rsid w:val="00BA6B84"/>
    <w:pPr>
      <w:pBdr>
        <w:top w:val="single" w:sz="2" w:space="0" w:color="B2C8FF"/>
        <w:left w:val="single" w:sz="2" w:space="0" w:color="B2C8FF"/>
        <w:bottom w:val="single" w:sz="2" w:space="0" w:color="B2C8FF"/>
        <w:right w:val="single" w:sz="2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time">
    <w:name w:val="comment-time"/>
    <w:basedOn w:val="a"/>
    <w:semiHidden/>
    <w:rsid w:val="00BA6B84"/>
    <w:pPr>
      <w:pBdr>
        <w:bottom w:val="single" w:sz="6" w:space="5" w:color="FFFFFF"/>
      </w:pBd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mnent-text">
    <w:name w:val="comnent-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semiHidden/>
    <w:rsid w:val="00BA6B84"/>
    <w:pPr>
      <w:shd w:val="clear" w:color="auto" w:fill="CCCCCC"/>
      <w:spacing w:after="22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fo-title">
    <w:name w:val="info-title"/>
    <w:basedOn w:val="a"/>
    <w:semiHidden/>
    <w:rsid w:val="00BA6B84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info">
    <w:name w:val="tags-info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">
    <w:name w:val="forum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itle">
    <w:name w:val="forumtitle"/>
    <w:basedOn w:val="a"/>
    <w:semiHidden/>
    <w:rsid w:val="00BA6B84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umtopic">
    <w:name w:val="forumtopic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">
    <w:name w:val="pollbarout"/>
    <w:basedOn w:val="a"/>
    <w:semiHidden/>
    <w:rsid w:val="00BA6B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bloc">
    <w:name w:val="pollbarout_bloc"/>
    <w:basedOn w:val="a"/>
    <w:semiHidden/>
    <w:rsid w:val="00BA6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">
    <w:name w:val="tableod"/>
    <w:basedOn w:val="a"/>
    <w:semiHidden/>
    <w:rsid w:val="00BA6B84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">
    <w:name w:val="tablein"/>
    <w:basedOn w:val="a"/>
    <w:semiHidden/>
    <w:rsid w:val="00BA6B84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n">
    <w:name w:val="mediain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ul">
    <w:name w:val="faqul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li">
    <w:name w:val="faqli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title">
    <w:name w:val="faqtitl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aqtext">
    <w:name w:val="faq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">
    <w:name w:val="maps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itle">
    <w:name w:val="maps-title"/>
    <w:basedOn w:val="a"/>
    <w:semiHidden/>
    <w:rsid w:val="00BA6B84"/>
    <w:pPr>
      <w:shd w:val="clear" w:color="auto" w:fill="F5F5F5"/>
      <w:spacing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ext">
    <w:name w:val="maps-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link">
    <w:name w:val="maps-link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rating">
    <w:name w:val="ajax-rating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">
    <w:name w:val="debug"/>
    <w:basedOn w:val="a"/>
    <w:semiHidden/>
    <w:rsid w:val="00BA6B84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6F5FD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lorize">
    <w:name w:val="coloriz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coda-slider-wrapper">
    <w:name w:val="coda-slider-wrapper"/>
    <w:basedOn w:val="a"/>
    <w:semiHidden/>
    <w:rsid w:val="00BA6B8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slider">
    <w:name w:val="coda-slider"/>
    <w:basedOn w:val="a"/>
    <w:semiHidden/>
    <w:rsid w:val="00BA6B84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nav-left">
    <w:name w:val="coda-nav-lef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nav-right">
    <w:name w:val="coda-nav-righ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slider-block">
    <w:name w:val="coda-slider-block"/>
    <w:basedOn w:val="a"/>
    <w:semiHidden/>
    <w:rsid w:val="00BA6B8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min">
    <w:name w:val="smallmin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">
    <w:name w:val="high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max">
    <w:name w:val="highmax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row">
    <w:name w:val="pagesrow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">
    <w:name w:val="panel-wrapper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">
    <w:name w:val="colorbox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left">
    <w:name w:val="imgleft"/>
    <w:basedOn w:val="a"/>
    <w:semiHidden/>
    <w:rsid w:val="00BA6B84"/>
    <w:pPr>
      <w:spacing w:before="48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semiHidden/>
    <w:rsid w:val="00BA6B84"/>
    <w:pPr>
      <w:spacing w:before="48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left">
    <w:name w:val="imgtext-left"/>
    <w:basedOn w:val="a"/>
    <w:semiHidden/>
    <w:rsid w:val="00BA6B84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right">
    <w:name w:val="imgtext-right"/>
    <w:basedOn w:val="a"/>
    <w:semiHidden/>
    <w:rsid w:val="00BA6B84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1">
    <w:name w:val="colorbox1"/>
    <w:basedOn w:val="a"/>
    <w:semiHidden/>
    <w:rsid w:val="00BA6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color w:val="68717A"/>
      <w:sz w:val="17"/>
      <w:szCs w:val="17"/>
      <w:lang w:eastAsia="ru-RU"/>
    </w:rPr>
  </w:style>
  <w:style w:type="paragraph" w:customStyle="1" w:styleId="tags1">
    <w:name w:val="tags1"/>
    <w:basedOn w:val="a"/>
    <w:semiHidden/>
    <w:rsid w:val="00BA6B84"/>
    <w:pPr>
      <w:spacing w:after="0" w:line="240" w:lineRule="auto"/>
      <w:ind w:hanging="21256"/>
    </w:pPr>
    <w:rPr>
      <w:rFonts w:ascii="Times New Roman" w:eastAsia="Times New Roman" w:hAnsi="Times New Roman" w:cs="Times New Roman"/>
      <w:color w:val="9DA0A2"/>
      <w:sz w:val="24"/>
      <w:szCs w:val="24"/>
      <w:lang w:eastAsia="ru-RU"/>
    </w:rPr>
  </w:style>
  <w:style w:type="paragraph" w:customStyle="1" w:styleId="smallmin1">
    <w:name w:val="smallmin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1">
    <w:name w:val="small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medium1">
    <w:name w:val="medium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igh1">
    <w:name w:val="high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max1">
    <w:name w:val="highmax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gesrow1">
    <w:name w:val="pagesrow1"/>
    <w:basedOn w:val="a"/>
    <w:semiHidden/>
    <w:rsid w:val="00BA6B84"/>
    <w:pPr>
      <w:shd w:val="clear" w:color="auto" w:fill="6699C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da-slider1">
    <w:name w:val="coda-slider1"/>
    <w:basedOn w:val="a"/>
    <w:semiHidden/>
    <w:rsid w:val="00BA6B84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1">
    <w:name w:val="panel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1">
    <w:name w:val="panel-wrapper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1">
    <w:name w:val="loading1"/>
    <w:basedOn w:val="a"/>
    <w:semiHidden/>
    <w:rsid w:val="00BA6B84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2">
    <w:name w:val="panel2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semiHidden/>
    <w:rsid w:val="00BA6B8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1">
    <w:name w:val="Заголовок 11"/>
    <w:basedOn w:val="a"/>
    <w:next w:val="a"/>
    <w:semiHidden/>
    <w:rsid w:val="00BA6B8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Верхний колонтитул1"/>
    <w:basedOn w:val="a"/>
    <w:semiHidden/>
    <w:rsid w:val="00BA6B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genator">
    <w:name w:val="pagenator"/>
    <w:basedOn w:val="a0"/>
    <w:rsid w:val="00BA6B84"/>
  </w:style>
  <w:style w:type="character" w:customStyle="1" w:styleId="pagenator1">
    <w:name w:val="pagenator1"/>
    <w:basedOn w:val="a0"/>
    <w:rsid w:val="00BA6B84"/>
    <w:rPr>
      <w:vanish/>
      <w:webHidden w:val="0"/>
      <w:specVanish/>
    </w:rPr>
  </w:style>
  <w:style w:type="character" w:customStyle="1" w:styleId="100">
    <w:name w:val="10"/>
    <w:basedOn w:val="a0"/>
    <w:rsid w:val="00BA6B84"/>
  </w:style>
  <w:style w:type="character" w:customStyle="1" w:styleId="fontstyle42">
    <w:name w:val="fontstyle42"/>
    <w:basedOn w:val="a0"/>
    <w:rsid w:val="00BA6B84"/>
  </w:style>
  <w:style w:type="character" w:customStyle="1" w:styleId="apple-converted-space">
    <w:name w:val="apple-converted-space"/>
    <w:basedOn w:val="a0"/>
    <w:rsid w:val="00BA6B84"/>
  </w:style>
  <w:style w:type="paragraph" w:styleId="af">
    <w:name w:val="footnote text"/>
    <w:basedOn w:val="a"/>
    <w:link w:val="af0"/>
    <w:uiPriority w:val="99"/>
    <w:semiHidden/>
    <w:rsid w:val="00BA6B84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A6B84"/>
    <w:rPr>
      <w:rFonts w:ascii="Tms Rmn" w:eastAsia="Times New Roman" w:hAnsi="Tms Rmn" w:cs="Tms Rmn"/>
      <w:sz w:val="20"/>
      <w:szCs w:val="20"/>
      <w:lang w:eastAsia="ru-RU"/>
    </w:rPr>
  </w:style>
  <w:style w:type="character" w:styleId="af1">
    <w:name w:val="footnote reference"/>
    <w:uiPriority w:val="99"/>
    <w:semiHidden/>
    <w:rsid w:val="00BA6B8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BA6B84"/>
  </w:style>
  <w:style w:type="character" w:customStyle="1" w:styleId="ConsPlusNormal0">
    <w:name w:val="ConsPlusNormal Знак"/>
    <w:link w:val="ConsPlusNormal"/>
    <w:uiPriority w:val="99"/>
    <w:locked/>
    <w:rsid w:val="00BA6B8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A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A6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A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6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6B84"/>
  </w:style>
  <w:style w:type="paragraph" w:styleId="a3">
    <w:name w:val="List Paragraph"/>
    <w:basedOn w:val="a"/>
    <w:uiPriority w:val="34"/>
    <w:qFormat/>
    <w:rsid w:val="00BA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6B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B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BA6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A6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A6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A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6B8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A6B84"/>
  </w:style>
  <w:style w:type="character" w:styleId="ac">
    <w:name w:val="FollowedHyperlink"/>
    <w:basedOn w:val="a0"/>
    <w:uiPriority w:val="99"/>
    <w:semiHidden/>
    <w:unhideWhenUsed/>
    <w:rsid w:val="00BA6B84"/>
    <w:rPr>
      <w:strike w:val="0"/>
      <w:dstrike w:val="0"/>
      <w:color w:val="265E9D"/>
      <w:u w:val="none"/>
      <w:effect w:val="none"/>
    </w:rPr>
  </w:style>
  <w:style w:type="paragraph" w:styleId="ad">
    <w:name w:val="Normal (Web)"/>
    <w:basedOn w:val="a"/>
    <w:semiHidden/>
    <w:unhideWhenUsed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99"/>
    <w:qFormat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a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semiHidden/>
    <w:rsid w:val="00BA6B84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semiHidden/>
    <w:rsid w:val="00BA6B84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">
    <w:name w:val="va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">
    <w:name w:val="v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semiHidden/>
    <w:rsid w:val="00BA6B84"/>
    <w:pPr>
      <w:spacing w:after="225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ear-line">
    <w:name w:val="clear-line"/>
    <w:basedOn w:val="a"/>
    <w:semiHidden/>
    <w:rsid w:val="00BA6B84"/>
    <w:pPr>
      <w:spacing w:after="225" w:line="105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pad">
    <w:name w:val="pad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">
    <w:name w:val="mad"/>
    <w:basedOn w:val="a"/>
    <w:semiHidden/>
    <w:rsid w:val="00BA6B84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-horiz">
    <w:name w:val="pad-horiz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">
    <w:name w:val="width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">
    <w:name w:val="noin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t">
    <w:name w:val="standart"/>
    <w:basedOn w:val="a"/>
    <w:semiHidden/>
    <w:rsid w:val="00BA6B84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block-text">
    <w:name w:val="menu-block-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semiHidden/>
    <w:rsid w:val="00BA6B84"/>
    <w:pPr>
      <w:shd w:val="clear" w:color="auto" w:fill="2050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semiHidden/>
    <w:rsid w:val="00BA6B84"/>
    <w:pPr>
      <w:spacing w:after="225" w:line="45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es">
    <w:name w:val="pages"/>
    <w:basedOn w:val="a"/>
    <w:semiHidden/>
    <w:rsid w:val="00BA6B84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nt">
    <w:name w:val="cont"/>
    <w:basedOn w:val="a"/>
    <w:semiHidden/>
    <w:rsid w:val="00BA6B84"/>
    <w:pPr>
      <w:pBdr>
        <w:bottom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itle">
    <w:name w:val="conttitle"/>
    <w:basedOn w:val="a"/>
    <w:semiHidden/>
    <w:rsid w:val="00BA6B84"/>
    <w:pPr>
      <w:pBdr>
        <w:bottom w:val="dotted" w:sz="6" w:space="5" w:color="D4D4D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ext">
    <w:name w:val="conttext"/>
    <w:basedOn w:val="a"/>
    <w:semiHidden/>
    <w:rsid w:val="00BA6B84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ting">
    <w:name w:val="contrating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umb">
    <w:name w:val="thumb"/>
    <w:basedOn w:val="a"/>
    <w:semiHidden/>
    <w:rsid w:val="00BA6B84"/>
    <w:pPr>
      <w:pBdr>
        <w:top w:val="single" w:sz="6" w:space="4" w:color="C6C6C6"/>
        <w:left w:val="single" w:sz="6" w:space="4" w:color="C6C6C6"/>
        <w:bottom w:val="single" w:sz="6" w:space="4" w:color="C6C6C6"/>
        <w:right w:val="single" w:sz="6" w:space="4" w:color="C6C6C6"/>
      </w:pBdr>
      <w:spacing w:before="4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bg">
    <w:name w:val="thumb-bg"/>
    <w:basedOn w:val="a"/>
    <w:semiHidden/>
    <w:rsid w:val="00BA6B84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ver">
    <w:name w:val="thumb-river"/>
    <w:basedOn w:val="a"/>
    <w:semiHidden/>
    <w:rsid w:val="00BA6B84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left">
    <w:name w:val="thumb-lef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ght">
    <w:name w:val="thumb-righ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title">
    <w:name w:val="thumb-titl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b/>
      <w:bCs/>
      <w:color w:val="41750D"/>
      <w:sz w:val="24"/>
      <w:szCs w:val="24"/>
      <w:lang w:eastAsia="ru-RU"/>
    </w:rPr>
  </w:style>
  <w:style w:type="paragraph" w:customStyle="1" w:styleId="thumb-text">
    <w:name w:val="thumb-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thumb-rate">
    <w:name w:val="thumb-rat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fo">
    <w:name w:val="continfo"/>
    <w:basedOn w:val="a"/>
    <w:semiHidden/>
    <w:rsid w:val="00BA6B84"/>
    <w:pPr>
      <w:spacing w:after="225" w:line="240" w:lineRule="auto"/>
      <w:jc w:val="right"/>
    </w:pPr>
    <w:rPr>
      <w:rFonts w:ascii="Times New Roman" w:eastAsia="Times New Roman" w:hAnsi="Times New Roman" w:cs="Times New Roman"/>
      <w:color w:val="9DA0A2"/>
      <w:sz w:val="17"/>
      <w:szCs w:val="17"/>
      <w:lang w:eastAsia="ru-RU"/>
    </w:rPr>
  </w:style>
  <w:style w:type="paragraph" w:customStyle="1" w:styleId="details">
    <w:name w:val="details"/>
    <w:basedOn w:val="a"/>
    <w:semiHidden/>
    <w:rsid w:val="00BA6B8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-title">
    <w:name w:val="details-title"/>
    <w:basedOn w:val="a"/>
    <w:semiHidden/>
    <w:rsid w:val="00BA6B84"/>
    <w:pPr>
      <w:pBdr>
        <w:bottom w:val="single" w:sz="6" w:space="5" w:color="CCCCCC"/>
      </w:pBdr>
      <w:shd w:val="clear" w:color="auto" w:fill="F0F0F0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one">
    <w:name w:val="details-one"/>
    <w:basedOn w:val="a"/>
    <w:semiHidden/>
    <w:rsid w:val="00BA6B84"/>
    <w:pPr>
      <w:pBdr>
        <w:right w:val="single" w:sz="6" w:space="0" w:color="CCCCCC"/>
      </w:pBd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two">
    <w:name w:val="details-two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">
    <w:name w:val="content-box"/>
    <w:basedOn w:val="a"/>
    <w:semiHidden/>
    <w:rsid w:val="00BA6B84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text">
    <w:name w:val="content-box-text"/>
    <w:basedOn w:val="a"/>
    <w:semiHidden/>
    <w:rsid w:val="00BA6B8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sub">
    <w:name w:val="content-box-sub"/>
    <w:basedOn w:val="a"/>
    <w:semiHidden/>
    <w:rsid w:val="00BA6B8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semiHidden/>
    <w:rsid w:val="00BA6B84"/>
    <w:pPr>
      <w:pBdr>
        <w:top w:val="single" w:sz="6" w:space="5" w:color="B90000"/>
        <w:left w:val="single" w:sz="6" w:space="5" w:color="B90000"/>
        <w:bottom w:val="single" w:sz="6" w:space="5" w:color="B90000"/>
        <w:right w:val="single" w:sz="6" w:space="5" w:color="B90000"/>
      </w:pBdr>
      <w:shd w:val="clear" w:color="auto" w:fill="F2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itle">
    <w:name w:val="error-title"/>
    <w:basedOn w:val="a"/>
    <w:semiHidden/>
    <w:rsid w:val="00BA6B84"/>
    <w:pPr>
      <w:pBdr>
        <w:bottom w:val="single" w:sz="6" w:space="5" w:color="E3C0C0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error-text">
    <w:name w:val="error-text"/>
    <w:basedOn w:val="a"/>
    <w:semiHidden/>
    <w:rsid w:val="00BA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rror-input">
    <w:name w:val="error-input"/>
    <w:basedOn w:val="a"/>
    <w:semiHidden/>
    <w:rsid w:val="00BA6B84"/>
    <w:pPr>
      <w:pBdr>
        <w:top w:val="single" w:sz="6" w:space="2" w:color="B90000"/>
        <w:left w:val="single" w:sz="6" w:space="2" w:color="B90000"/>
        <w:bottom w:val="single" w:sz="6" w:space="2" w:color="B90000"/>
        <w:right w:val="single" w:sz="6" w:space="2" w:color="B900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-center">
    <w:name w:val="support-center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semiHidden/>
    <w:rsid w:val="00BA6B84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-center">
    <w:name w:val="redirect-center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">
    <w:name w:val="redirect"/>
    <w:basedOn w:val="a"/>
    <w:semiHidden/>
    <w:rsid w:val="00BA6B84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s">
    <w:name w:val="alerts"/>
    <w:basedOn w:val="a"/>
    <w:semiHidden/>
    <w:rsid w:val="00BA6B84"/>
    <w:pPr>
      <w:pBdr>
        <w:top w:val="single" w:sz="6" w:space="5" w:color="DDDEC1"/>
        <w:left w:val="single" w:sz="6" w:space="5" w:color="DDDEC1"/>
        <w:bottom w:val="single" w:sz="6" w:space="5" w:color="DDDEC1"/>
        <w:right w:val="single" w:sz="6" w:space="5" w:color="DDDEC1"/>
      </w:pBdr>
      <w:shd w:val="clear" w:color="auto" w:fill="FEFF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">
    <w:name w:val="infos"/>
    <w:basedOn w:val="a"/>
    <w:semiHidden/>
    <w:rsid w:val="00BA6B84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-title">
    <w:name w:val="infos-title"/>
    <w:basedOn w:val="a"/>
    <w:semiHidden/>
    <w:rsid w:val="00BA6B84"/>
    <w:pPr>
      <w:pBdr>
        <w:bottom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infos-text">
    <w:name w:val="infos-text"/>
    <w:basedOn w:val="a"/>
    <w:semiHidden/>
    <w:rsid w:val="00BA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">
    <w:name w:val="site-rec"/>
    <w:basedOn w:val="a"/>
    <w:semiHidden/>
    <w:rsid w:val="00BA6B84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-time">
    <w:name w:val="site-rec-tim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color w:val="41750D"/>
      <w:sz w:val="14"/>
      <w:szCs w:val="14"/>
      <w:lang w:eastAsia="ru-RU"/>
    </w:rPr>
  </w:style>
  <w:style w:type="paragraph" w:customStyle="1" w:styleId="comment">
    <w:name w:val="comment"/>
    <w:basedOn w:val="a"/>
    <w:semiHidden/>
    <w:rsid w:val="00BA6B84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">
    <w:name w:val="forms"/>
    <w:basedOn w:val="a"/>
    <w:semiHidden/>
    <w:rsid w:val="00BA6B84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area">
    <w:name w:val="commentarea"/>
    <w:basedOn w:val="a"/>
    <w:semiHidden/>
    <w:rsid w:val="00BA6B84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semiHidden/>
    <w:rsid w:val="00BA6B84"/>
    <w:pPr>
      <w:pBdr>
        <w:top w:val="single" w:sz="2" w:space="0" w:color="B2C8FF"/>
        <w:left w:val="single" w:sz="6" w:space="0" w:color="B2C8FF"/>
        <w:bottom w:val="single" w:sz="6" w:space="0" w:color="B2C8FF"/>
        <w:right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">
    <w:name w:val="form-area"/>
    <w:basedOn w:val="a"/>
    <w:semiHidden/>
    <w:rsid w:val="00BA6B84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-apart">
    <w:name w:val="form-area-apart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form-search">
    <w:name w:val="form-search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mnent-author">
    <w:name w:val="comnent-author"/>
    <w:basedOn w:val="a"/>
    <w:semiHidden/>
    <w:rsid w:val="00BA6B84"/>
    <w:pPr>
      <w:pBdr>
        <w:top w:val="single" w:sz="2" w:space="0" w:color="B2C8FF"/>
        <w:left w:val="single" w:sz="2" w:space="0" w:color="B2C8FF"/>
        <w:bottom w:val="single" w:sz="2" w:space="0" w:color="B2C8FF"/>
        <w:right w:val="single" w:sz="2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time">
    <w:name w:val="comment-time"/>
    <w:basedOn w:val="a"/>
    <w:semiHidden/>
    <w:rsid w:val="00BA6B84"/>
    <w:pPr>
      <w:pBdr>
        <w:bottom w:val="single" w:sz="6" w:space="5" w:color="FFFFFF"/>
      </w:pBd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mnent-text">
    <w:name w:val="comnent-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semiHidden/>
    <w:rsid w:val="00BA6B84"/>
    <w:pPr>
      <w:shd w:val="clear" w:color="auto" w:fill="CCCCCC"/>
      <w:spacing w:after="22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fo-title">
    <w:name w:val="info-title"/>
    <w:basedOn w:val="a"/>
    <w:semiHidden/>
    <w:rsid w:val="00BA6B84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info">
    <w:name w:val="tags-info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">
    <w:name w:val="forum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itle">
    <w:name w:val="forumtitle"/>
    <w:basedOn w:val="a"/>
    <w:semiHidden/>
    <w:rsid w:val="00BA6B84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umtopic">
    <w:name w:val="forumtopic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">
    <w:name w:val="pollbarout"/>
    <w:basedOn w:val="a"/>
    <w:semiHidden/>
    <w:rsid w:val="00BA6B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bloc">
    <w:name w:val="pollbarout_bloc"/>
    <w:basedOn w:val="a"/>
    <w:semiHidden/>
    <w:rsid w:val="00BA6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">
    <w:name w:val="tableod"/>
    <w:basedOn w:val="a"/>
    <w:semiHidden/>
    <w:rsid w:val="00BA6B84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">
    <w:name w:val="tablein"/>
    <w:basedOn w:val="a"/>
    <w:semiHidden/>
    <w:rsid w:val="00BA6B84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n">
    <w:name w:val="mediain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ul">
    <w:name w:val="faqul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li">
    <w:name w:val="faqli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title">
    <w:name w:val="faqtitl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aqtext">
    <w:name w:val="faq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">
    <w:name w:val="maps"/>
    <w:basedOn w:val="a"/>
    <w:semiHidden/>
    <w:rsid w:val="00B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itle">
    <w:name w:val="maps-title"/>
    <w:basedOn w:val="a"/>
    <w:semiHidden/>
    <w:rsid w:val="00BA6B84"/>
    <w:pPr>
      <w:shd w:val="clear" w:color="auto" w:fill="F5F5F5"/>
      <w:spacing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ext">
    <w:name w:val="maps-tex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link">
    <w:name w:val="maps-link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rating">
    <w:name w:val="ajax-rating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">
    <w:name w:val="debug"/>
    <w:basedOn w:val="a"/>
    <w:semiHidden/>
    <w:rsid w:val="00BA6B84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6F5FD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lorize">
    <w:name w:val="coloriz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coda-slider-wrapper">
    <w:name w:val="coda-slider-wrapper"/>
    <w:basedOn w:val="a"/>
    <w:semiHidden/>
    <w:rsid w:val="00BA6B8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slider">
    <w:name w:val="coda-slider"/>
    <w:basedOn w:val="a"/>
    <w:semiHidden/>
    <w:rsid w:val="00BA6B84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nav-left">
    <w:name w:val="coda-nav-lef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nav-right">
    <w:name w:val="coda-nav-righ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slider-block">
    <w:name w:val="coda-slider-block"/>
    <w:basedOn w:val="a"/>
    <w:semiHidden/>
    <w:rsid w:val="00BA6B8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min">
    <w:name w:val="smallmin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">
    <w:name w:val="high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max">
    <w:name w:val="highmax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row">
    <w:name w:val="pagesrow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">
    <w:name w:val="panel-wrapper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">
    <w:name w:val="colorbox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left">
    <w:name w:val="imgleft"/>
    <w:basedOn w:val="a"/>
    <w:semiHidden/>
    <w:rsid w:val="00BA6B84"/>
    <w:pPr>
      <w:spacing w:before="48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semiHidden/>
    <w:rsid w:val="00BA6B84"/>
    <w:pPr>
      <w:spacing w:before="48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left">
    <w:name w:val="imgtext-left"/>
    <w:basedOn w:val="a"/>
    <w:semiHidden/>
    <w:rsid w:val="00BA6B84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right">
    <w:name w:val="imgtext-right"/>
    <w:basedOn w:val="a"/>
    <w:semiHidden/>
    <w:rsid w:val="00BA6B84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1">
    <w:name w:val="colorbox1"/>
    <w:basedOn w:val="a"/>
    <w:semiHidden/>
    <w:rsid w:val="00BA6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color w:val="68717A"/>
      <w:sz w:val="17"/>
      <w:szCs w:val="17"/>
      <w:lang w:eastAsia="ru-RU"/>
    </w:rPr>
  </w:style>
  <w:style w:type="paragraph" w:customStyle="1" w:styleId="tags1">
    <w:name w:val="tags1"/>
    <w:basedOn w:val="a"/>
    <w:semiHidden/>
    <w:rsid w:val="00BA6B84"/>
    <w:pPr>
      <w:spacing w:after="0" w:line="240" w:lineRule="auto"/>
      <w:ind w:hanging="21256"/>
    </w:pPr>
    <w:rPr>
      <w:rFonts w:ascii="Times New Roman" w:eastAsia="Times New Roman" w:hAnsi="Times New Roman" w:cs="Times New Roman"/>
      <w:color w:val="9DA0A2"/>
      <w:sz w:val="24"/>
      <w:szCs w:val="24"/>
      <w:lang w:eastAsia="ru-RU"/>
    </w:rPr>
  </w:style>
  <w:style w:type="paragraph" w:customStyle="1" w:styleId="smallmin1">
    <w:name w:val="smallmin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1">
    <w:name w:val="small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medium1">
    <w:name w:val="medium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igh1">
    <w:name w:val="high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max1">
    <w:name w:val="highmax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gesrow1">
    <w:name w:val="pagesrow1"/>
    <w:basedOn w:val="a"/>
    <w:semiHidden/>
    <w:rsid w:val="00BA6B84"/>
    <w:pPr>
      <w:shd w:val="clear" w:color="auto" w:fill="6699C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da-slider1">
    <w:name w:val="coda-slider1"/>
    <w:basedOn w:val="a"/>
    <w:semiHidden/>
    <w:rsid w:val="00BA6B84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1">
    <w:name w:val="panel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1">
    <w:name w:val="panel-wrapper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1">
    <w:name w:val="loading1"/>
    <w:basedOn w:val="a"/>
    <w:semiHidden/>
    <w:rsid w:val="00BA6B84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2">
    <w:name w:val="panel2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semiHidden/>
    <w:rsid w:val="00BA6B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semiHidden/>
    <w:rsid w:val="00BA6B8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1">
    <w:name w:val="Заголовок 11"/>
    <w:basedOn w:val="a"/>
    <w:next w:val="a"/>
    <w:semiHidden/>
    <w:rsid w:val="00BA6B8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Верхний колонтитул1"/>
    <w:basedOn w:val="a"/>
    <w:semiHidden/>
    <w:rsid w:val="00BA6B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genator">
    <w:name w:val="pagenator"/>
    <w:basedOn w:val="a0"/>
    <w:rsid w:val="00BA6B84"/>
  </w:style>
  <w:style w:type="character" w:customStyle="1" w:styleId="pagenator1">
    <w:name w:val="pagenator1"/>
    <w:basedOn w:val="a0"/>
    <w:rsid w:val="00BA6B84"/>
    <w:rPr>
      <w:vanish/>
      <w:webHidden w:val="0"/>
      <w:specVanish/>
    </w:rPr>
  </w:style>
  <w:style w:type="character" w:customStyle="1" w:styleId="100">
    <w:name w:val="10"/>
    <w:basedOn w:val="a0"/>
    <w:rsid w:val="00BA6B84"/>
  </w:style>
  <w:style w:type="character" w:customStyle="1" w:styleId="fontstyle42">
    <w:name w:val="fontstyle42"/>
    <w:basedOn w:val="a0"/>
    <w:rsid w:val="00BA6B84"/>
  </w:style>
  <w:style w:type="character" w:customStyle="1" w:styleId="apple-converted-space">
    <w:name w:val="apple-converted-space"/>
    <w:basedOn w:val="a0"/>
    <w:rsid w:val="00BA6B84"/>
  </w:style>
  <w:style w:type="paragraph" w:styleId="af">
    <w:name w:val="footnote text"/>
    <w:basedOn w:val="a"/>
    <w:link w:val="af0"/>
    <w:uiPriority w:val="99"/>
    <w:semiHidden/>
    <w:rsid w:val="00BA6B84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A6B84"/>
    <w:rPr>
      <w:rFonts w:ascii="Tms Rmn" w:eastAsia="Times New Roman" w:hAnsi="Tms Rmn" w:cs="Tms Rmn"/>
      <w:sz w:val="20"/>
      <w:szCs w:val="20"/>
      <w:lang w:eastAsia="ru-RU"/>
    </w:rPr>
  </w:style>
  <w:style w:type="character" w:styleId="af1">
    <w:name w:val="footnote reference"/>
    <w:uiPriority w:val="99"/>
    <w:semiHidden/>
    <w:rsid w:val="00BA6B8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BA6B84"/>
  </w:style>
  <w:style w:type="character" w:customStyle="1" w:styleId="ConsPlusNormal0">
    <w:name w:val="ConsPlusNormal Знак"/>
    <w:link w:val="ConsPlusNormal"/>
    <w:uiPriority w:val="99"/>
    <w:locked/>
    <w:rsid w:val="00BA6B8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A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9855</Words>
  <Characters>56180</Characters>
  <Application>Microsoft Office Word</Application>
  <DocSecurity>0</DocSecurity>
  <Lines>468</Lines>
  <Paragraphs>131</Paragraphs>
  <ScaleCrop>false</ScaleCrop>
  <Company>SPecialiST RePack</Company>
  <LinksUpToDate>false</LinksUpToDate>
  <CharactersWithSpaces>65904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2016-12-23T11:19:00Z</dcterms:created>
  <dcterms:modified xsi:type="dcterms:W3CDTF">2016-12-23T11:19:00Z</dcterms:modified>
</cp:coreProperties>
</file>